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95" w:rsidRPr="00E63395" w:rsidRDefault="00E63395" w:rsidP="00E63395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003182"/>
          <w:sz w:val="45"/>
          <w:szCs w:val="45"/>
          <w:lang w:eastAsia="uk-UA"/>
        </w:rPr>
      </w:pPr>
      <w:bookmarkStart w:id="0" w:name="_GoBack"/>
      <w:bookmarkEnd w:id="0"/>
      <w:r w:rsidRPr="00E63395">
        <w:rPr>
          <w:rFonts w:ascii="Arial" w:eastAsia="Times New Roman" w:hAnsi="Arial" w:cs="Arial"/>
          <w:b/>
          <w:bCs/>
          <w:color w:val="003182"/>
          <w:sz w:val="30"/>
          <w:szCs w:val="30"/>
          <w:lang w:eastAsia="uk-UA"/>
        </w:rPr>
        <w:t>НЕОБХІДНА ІНФОРМАЦІЯ ДЛЯ УЧАСТІ У КОНКУРСІ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Особа, яка бажає взяти участь у конкурсі, подає Комісії або конкурсній комісії через Єдиний портал вакансій державної служби таку інформацію:</w:t>
      </w:r>
    </w:p>
    <w:p w:rsidR="00E63395" w:rsidRPr="00E63395" w:rsidRDefault="00E63395" w:rsidP="00E633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hyperlink r:id="rId5" w:history="1">
        <w:r w:rsidRPr="00E63395">
          <w:rPr>
            <w:rFonts w:ascii="Arial" w:eastAsia="Times New Roman" w:hAnsi="Arial" w:cs="Arial"/>
            <w:color w:val="00AAB5"/>
            <w:sz w:val="30"/>
            <w:szCs w:val="30"/>
            <w:u w:val="single"/>
            <w:lang w:eastAsia="uk-UA"/>
          </w:rPr>
          <w:t>заяву</w:t>
        </w:r>
      </w:hyperlink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 про участь у конкурсі із зазначенням основних мотивів щодо зайняття посади встановленої форми;</w:t>
      </w:r>
    </w:p>
    <w:p w:rsidR="00E63395" w:rsidRPr="00E63395" w:rsidRDefault="00E63395" w:rsidP="00E633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hyperlink r:id="rId6" w:history="1">
        <w:r w:rsidRPr="00E63395">
          <w:rPr>
            <w:rFonts w:ascii="Arial" w:eastAsia="Times New Roman" w:hAnsi="Arial" w:cs="Arial"/>
            <w:color w:val="00AAB5"/>
            <w:sz w:val="30"/>
            <w:szCs w:val="30"/>
            <w:u w:val="single"/>
            <w:lang w:eastAsia="uk-UA"/>
          </w:rPr>
          <w:t>резюме</w:t>
        </w:r>
      </w:hyperlink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 встановленої форми, в якому обов’язково зазначається:</w:t>
      </w:r>
    </w:p>
    <w:p w:rsidR="00E63395" w:rsidRPr="00E63395" w:rsidRDefault="00E63395" w:rsidP="00E63395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прізвище, ім’я, по батькові кандидата;</w:t>
      </w:r>
    </w:p>
    <w:p w:rsidR="00E63395" w:rsidRPr="00E63395" w:rsidRDefault="00E63395" w:rsidP="00E63395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реквізити документа, що посвідчує особу та підтверджує громадянство України;</w:t>
      </w:r>
    </w:p>
    <w:p w:rsidR="00E63395" w:rsidRPr="00E63395" w:rsidRDefault="00E63395" w:rsidP="00E63395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підтвердження наявності відповідного ступеня вищої освіти;</w:t>
      </w:r>
    </w:p>
    <w:p w:rsidR="00E63395" w:rsidRPr="00E63395" w:rsidRDefault="00E63395" w:rsidP="00E63395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підтвердження рівня вільного володіння державною мовою;</w:t>
      </w:r>
    </w:p>
    <w:p w:rsidR="00E63395" w:rsidRPr="00E63395" w:rsidRDefault="00E63395" w:rsidP="00E63395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відомості про стаж роботи, стаж державної служби (за наявності), досвід роботи на відповідних посадах;</w:t>
      </w:r>
    </w:p>
    <w:p w:rsidR="00E63395" w:rsidRPr="00E63395" w:rsidRDefault="00E63395" w:rsidP="00E633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hyperlink r:id="rId7" w:history="1">
        <w:r w:rsidRPr="00E63395">
          <w:rPr>
            <w:rFonts w:ascii="Arial" w:eastAsia="Times New Roman" w:hAnsi="Arial" w:cs="Arial"/>
            <w:color w:val="00AAB5"/>
            <w:sz w:val="30"/>
            <w:szCs w:val="30"/>
            <w:u w:val="single"/>
            <w:lang w:eastAsia="uk-UA"/>
          </w:rPr>
          <w:t>заяву</w:t>
        </w:r>
      </w:hyperlink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</w:r>
    </w:p>
    <w:p w:rsidR="00E63395" w:rsidRPr="00E63395" w:rsidRDefault="00E63395" w:rsidP="00E6339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uk-UA"/>
        </w:rPr>
        <w:t>Увага!</w:t>
      </w:r>
      <w:r w:rsidRPr="00E63395">
        <w:rPr>
          <w:rFonts w:ascii="Arial" w:eastAsia="Times New Roman" w:hAnsi="Arial" w:cs="Arial"/>
          <w:i/>
          <w:iCs/>
          <w:color w:val="333333"/>
          <w:sz w:val="30"/>
          <w:szCs w:val="30"/>
          <w:lang w:eastAsia="uk-UA"/>
        </w:rPr>
        <w:t> Подача додатків до заяви не є обов’язковою;</w:t>
      </w:r>
    </w:p>
    <w:p w:rsidR="00E63395" w:rsidRPr="00E63395" w:rsidRDefault="00E63395" w:rsidP="00E6339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у разі проведення закритого конкурсу — іншу інформацію для підтвердження відповідності умовам конкурсу;</w:t>
      </w:r>
    </w:p>
    <w:p w:rsidR="00E63395" w:rsidRPr="00E63395" w:rsidRDefault="00E63395" w:rsidP="00E6339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у разі проведення конкурсу на посаду державної служби категорії «А» — підтвердження подання декларації особи, уповноваженої на виконання функцій держави або місцевого самоврядування, за минулий рік у вигляді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самоврядування, за минулий рік.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Особа з інвалідністю, яка бажає взяти участь у конкурсі та за наявності підстав потребує розумного пристосування, подає </w:t>
      </w:r>
      <w:hyperlink r:id="rId8" w:history="1">
        <w:r w:rsidRPr="00E63395">
          <w:rPr>
            <w:rFonts w:ascii="Arial" w:eastAsia="Times New Roman" w:hAnsi="Arial" w:cs="Arial"/>
            <w:color w:val="00AAB5"/>
            <w:sz w:val="30"/>
            <w:szCs w:val="30"/>
            <w:u w:val="single"/>
            <w:lang w:eastAsia="uk-UA"/>
          </w:rPr>
          <w:t>заяву</w:t>
        </w:r>
      </w:hyperlink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.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</w:r>
      <w:proofErr w:type="spellStart"/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lastRenderedPageBreak/>
        <w:t>компетентностей</w:t>
      </w:r>
      <w:proofErr w:type="spellEnd"/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, репутації (характеристики, рекомендації, наукові публікації тощо).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Під час створення електронних документів, які подаються для участі у конкурсі через Єдиний портал вакансій державної служби НАДС, накладається кваліфікований електронний підпис кандидата. 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Особа, яка бажає взяти участь у конкурсі подає відповідну інформацію онлайн через Єдиний портал вакансій державної служби НАДС.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E63395" w:rsidRPr="00E63395" w:rsidRDefault="00E63395" w:rsidP="00E63395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003182"/>
          <w:sz w:val="45"/>
          <w:szCs w:val="45"/>
          <w:lang w:eastAsia="uk-UA"/>
        </w:rPr>
      </w:pPr>
      <w:r w:rsidRPr="00E63395">
        <w:rPr>
          <w:rFonts w:ascii="Arial" w:eastAsia="Times New Roman" w:hAnsi="Arial" w:cs="Arial"/>
          <w:b/>
          <w:bCs/>
          <w:color w:val="003182"/>
          <w:sz w:val="30"/>
          <w:szCs w:val="30"/>
          <w:lang w:eastAsia="uk-UA"/>
        </w:rPr>
        <w:t>ЩОДО ВІДОМОСТЕЙ ПРО ОСВІТУ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Для подання інформації для участі у конкурсі зазначаються лише відомості, які містяться у дипломі про освіту.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Водночас надання оригіналів документів про освіту (диплом та додатки до нього) необхідні перед призначенням переможця конкурсу на посаду державної служби.</w:t>
      </w:r>
    </w:p>
    <w:p w:rsidR="00E63395" w:rsidRPr="00E63395" w:rsidRDefault="00E63395" w:rsidP="00E63395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003182"/>
          <w:sz w:val="36"/>
          <w:szCs w:val="36"/>
          <w:lang w:eastAsia="uk-UA"/>
        </w:rPr>
      </w:pPr>
      <w:r w:rsidRPr="00E63395">
        <w:rPr>
          <w:rFonts w:ascii="Arial" w:eastAsia="Times New Roman" w:hAnsi="Arial" w:cs="Arial"/>
          <w:b/>
          <w:bCs/>
          <w:color w:val="003182"/>
          <w:sz w:val="30"/>
          <w:szCs w:val="30"/>
          <w:lang w:eastAsia="uk-UA"/>
        </w:rPr>
        <w:t>ЯКЩО У ВАС ІНОЗЕМНИЙ ДИПЛОМ ПРО ОСВІТУ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Для отримання інформації про визнання іноземних документів перейдіть за посиланням </w:t>
      </w:r>
      <w:hyperlink r:id="rId9" w:tgtFrame="_blank" w:history="1">
        <w:r w:rsidRPr="00E63395">
          <w:rPr>
            <w:rFonts w:ascii="Arial" w:eastAsia="Times New Roman" w:hAnsi="Arial" w:cs="Arial"/>
            <w:color w:val="00AAB5"/>
            <w:sz w:val="30"/>
            <w:szCs w:val="30"/>
            <w:u w:val="single"/>
            <w:lang w:eastAsia="uk-UA"/>
          </w:rPr>
          <w:t>https://mon.gov.ua/ua/ministerstvo/poslugi/viznannya-inozemnih-dokumentiv</w:t>
        </w:r>
      </w:hyperlink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E63395" w:rsidRPr="00E63395" w:rsidRDefault="00E63395" w:rsidP="00E63395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003182"/>
          <w:sz w:val="45"/>
          <w:szCs w:val="45"/>
          <w:lang w:eastAsia="uk-UA"/>
        </w:rPr>
      </w:pPr>
      <w:r w:rsidRPr="00E63395">
        <w:rPr>
          <w:rFonts w:ascii="Arial" w:eastAsia="Times New Roman" w:hAnsi="Arial" w:cs="Arial"/>
          <w:b/>
          <w:bCs/>
          <w:color w:val="003182"/>
          <w:sz w:val="30"/>
          <w:szCs w:val="30"/>
          <w:lang w:eastAsia="uk-UA"/>
        </w:rPr>
        <w:t>ПОДАННЯ ДЕКЛАРАЦІЇ (у разі необхідності)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Декларація подається кандидатом шляхом заповнення на офіційному веб-сайті Національного агентства з питань запобігання з накладанням кваліфікованого електронного підпису.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Декларація охоплює звітний рік (період з 01 січня до 31 грудня включно), що передує року, в якому особа подала заяву на зайняття посади (участь у конкурсі), якщо інше не передбачено законодавством, та містить інформацію станом на 31 грудня звітного року.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Відповіді на найбільш поширені запитання, що виникають у суб’єктів декларування під час подання декларацій осіб, уповноважених на виконання функцій держави і місцевого сам</w:t>
      </w: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lastRenderedPageBreak/>
        <w:t>оврядування, розміщено на відповідних сторінках офіційного веб-сайту Національного агентства з питань запобігання корупції у розділі «Декларування»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hyperlink r:id="rId10" w:tgtFrame="_blank" w:history="1">
        <w:r w:rsidRPr="00E63395">
          <w:rPr>
            <w:rFonts w:ascii="Arial" w:eastAsia="Times New Roman" w:hAnsi="Arial" w:cs="Arial"/>
            <w:color w:val="00AAB5"/>
            <w:sz w:val="30"/>
            <w:szCs w:val="30"/>
            <w:u w:val="single"/>
            <w:lang w:eastAsia="uk-UA"/>
          </w:rPr>
          <w:t>Корисна інформація щодо декларування</w:t>
        </w:r>
      </w:hyperlink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hyperlink r:id="rId11" w:tgtFrame="_blank" w:history="1">
        <w:r w:rsidRPr="00E63395">
          <w:rPr>
            <w:rFonts w:ascii="Arial" w:eastAsia="Times New Roman" w:hAnsi="Arial" w:cs="Arial"/>
            <w:color w:val="00AAB5"/>
            <w:sz w:val="30"/>
            <w:szCs w:val="30"/>
            <w:u w:val="single"/>
            <w:lang w:eastAsia="uk-UA"/>
          </w:rPr>
          <w:t xml:space="preserve">"Просто про е-декларування" (онлайн курс </w:t>
        </w:r>
        <w:proofErr w:type="spellStart"/>
        <w:r w:rsidRPr="00E63395">
          <w:rPr>
            <w:rFonts w:ascii="Arial" w:eastAsia="Times New Roman" w:hAnsi="Arial" w:cs="Arial"/>
            <w:color w:val="00AAB5"/>
            <w:sz w:val="30"/>
            <w:szCs w:val="30"/>
            <w:u w:val="single"/>
            <w:lang w:eastAsia="uk-UA"/>
          </w:rPr>
          <w:t>Prometheus</w:t>
        </w:r>
        <w:proofErr w:type="spellEnd"/>
        <w:r w:rsidRPr="00E63395">
          <w:rPr>
            <w:rFonts w:ascii="Arial" w:eastAsia="Times New Roman" w:hAnsi="Arial" w:cs="Arial"/>
            <w:color w:val="00AAB5"/>
            <w:sz w:val="30"/>
            <w:szCs w:val="30"/>
            <w:u w:val="single"/>
            <w:lang w:eastAsia="uk-UA"/>
          </w:rPr>
          <w:t>)</w:t>
        </w:r>
      </w:hyperlink>
      <w:r w:rsidRPr="00E63395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  <w:t> 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b/>
          <w:bCs/>
          <w:color w:val="333333"/>
          <w:sz w:val="30"/>
          <w:szCs w:val="30"/>
          <w:lang w:eastAsia="uk-UA"/>
        </w:rPr>
        <w:t>КВАЛІФІКОВАНИЙ ЕЛЕКТРОННИЙ ПІДПИС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Кваліфікований електронний підпис має таку саму юридичну силу, як і власноручний підпис.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Електронний підпис забезпечує достовірність і цілісність інформації, викладеної у документі, а також дає змогу підтвердити цілісність електронного документа та ідентифікувати особу, яка підписала документ.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Для створення кваліфікованого електронного підпису необхідно мати чинні особисті ключі та сертифікати, видані кваліфікованим надавачем електронних довірчих послуг (КНЕДП).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В деяких КНЕДП послуга отримання КЕП платна, але є і безкоштовні варіанти, наприклад, в АТ КБ «Приватбанк». Для цього потрібно бути клієнтом Приватбанку та мати доступ до Приват 24.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Повний перелік, контактну інформацію кваліфікованих надавачів електронних довірчих послуг можна знайти за посиланням: </w:t>
      </w:r>
      <w:hyperlink r:id="rId12" w:history="1">
        <w:r w:rsidRPr="00E63395">
          <w:rPr>
            <w:rFonts w:ascii="Arial" w:eastAsia="Times New Roman" w:hAnsi="Arial" w:cs="Arial"/>
            <w:color w:val="00AAB5"/>
            <w:sz w:val="30"/>
            <w:szCs w:val="30"/>
            <w:u w:val="single"/>
            <w:lang w:eastAsia="uk-UA"/>
          </w:rPr>
          <w:t>https://czo.gov.ua/ca-registry</w:t>
        </w:r>
      </w:hyperlink>
      <w:r w:rsidRPr="00E63395">
        <w:rPr>
          <w:rFonts w:ascii="Arial" w:eastAsia="Times New Roman" w:hAnsi="Arial" w:cs="Arial"/>
          <w:color w:val="333333"/>
          <w:sz w:val="30"/>
          <w:szCs w:val="30"/>
          <w:lang w:eastAsia="uk-UA"/>
        </w:rPr>
        <w:t>.</w:t>
      </w:r>
    </w:p>
    <w:p w:rsidR="00E63395" w:rsidRPr="00E63395" w:rsidRDefault="00E63395" w:rsidP="00E633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hyperlink r:id="rId13" w:history="1">
        <w:r w:rsidRPr="00E63395">
          <w:rPr>
            <w:rFonts w:ascii="Arial" w:eastAsia="Times New Roman" w:hAnsi="Arial" w:cs="Arial"/>
            <w:color w:val="00AAB5"/>
            <w:sz w:val="30"/>
            <w:szCs w:val="30"/>
            <w:u w:val="single"/>
            <w:lang w:eastAsia="uk-UA"/>
          </w:rPr>
          <w:t>"Електронний підпис" (освітній курс від Міністерства цифрової трансформації України)</w:t>
        </w:r>
      </w:hyperlink>
    </w:p>
    <w:p w:rsidR="00E63395" w:rsidRDefault="00E63395"/>
    <w:sectPr w:rsidR="00E633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703"/>
    <w:multiLevelType w:val="multilevel"/>
    <w:tmpl w:val="BD54F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03EE6"/>
    <w:multiLevelType w:val="multilevel"/>
    <w:tmpl w:val="8ECE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B72EB"/>
    <w:multiLevelType w:val="multilevel"/>
    <w:tmpl w:val="C7CC5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066D72"/>
    <w:multiLevelType w:val="multilevel"/>
    <w:tmpl w:val="E0A8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95"/>
    <w:rsid w:val="00E6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BB507-D5BB-4719-86AE-D158CD48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images/uploaded/03-09-2021-09-03-02-content_file_60471da63e4166.33147670.doc" TargetMode="External"/><Relationship Id="rId13" Type="http://schemas.openxmlformats.org/officeDocument/2006/relationships/hyperlink" Target="https://osvita.diia.gov.ua/courses/digital-signa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/images/uploaded/03-08-2021-06-46-12-content_file_604654d4e93062.88477740.doc" TargetMode="External"/><Relationship Id="rId12" Type="http://schemas.openxmlformats.org/officeDocument/2006/relationships/hyperlink" Target="https://acskidd.gov.ua/etrusted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images/uploaded/03-08-2021-06-48-13-content_file_6046554d340440.13875155.doc" TargetMode="External"/><Relationship Id="rId11" Type="http://schemas.openxmlformats.org/officeDocument/2006/relationships/hyperlink" Target="https://courses.prometheus.org.ua/courses/course-v1:NAZK+SED101+2021_T1/about" TargetMode="External"/><Relationship Id="rId5" Type="http://schemas.openxmlformats.org/officeDocument/2006/relationships/hyperlink" Target="https://career.gov.ua/images/uploaded/03-08-2021-06-47-54-content_file_6046553a4aa725.05995360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iki.nazk.gov.ua/category/deklaruvan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ministerstvo/poslugi/viznannya-inozemnih-dokument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3510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2021-03-15T12:02:00Z</dcterms:created>
  <dcterms:modified xsi:type="dcterms:W3CDTF">2021-03-15T12:06:00Z</dcterms:modified>
</cp:coreProperties>
</file>