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5"/>
        <w:gridCol w:w="5665"/>
      </w:tblGrid>
      <w:tr w:rsidR="00257C10" w:rsidTr="00257C10">
        <w:trPr>
          <w:tblCellSpacing w:w="22" w:type="dxa"/>
          <w:jc w:val="center"/>
        </w:trPr>
        <w:tc>
          <w:tcPr>
            <w:tcW w:w="2271" w:type="pct"/>
            <w:hideMark/>
          </w:tcPr>
          <w:p w:rsidR="00257C10" w:rsidRDefault="00257C10" w:rsidP="007969C6">
            <w:pPr>
              <w:pStyle w:val="a3"/>
            </w:pPr>
            <w:r>
              <w:t> </w:t>
            </w:r>
          </w:p>
        </w:tc>
        <w:tc>
          <w:tcPr>
            <w:tcW w:w="2666" w:type="pct"/>
            <w:hideMark/>
          </w:tcPr>
          <w:p w:rsidR="00257C10" w:rsidRDefault="00257C10" w:rsidP="00257C1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__________________________________________ суд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суду)</w:t>
            </w:r>
          </w:p>
          <w:p w:rsidR="00257C10" w:rsidRDefault="00257C10" w:rsidP="00257C1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t>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(адреса суду)</w:t>
            </w:r>
          </w:p>
          <w:p w:rsidR="00257C10" w:rsidRDefault="00257C10" w:rsidP="00257C1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Справа</w:t>
            </w:r>
            <w:bookmarkStart w:id="0" w:name="_GoBack"/>
            <w:bookmarkEnd w:id="0"/>
            <w:r>
              <w:t>_______________________________________</w:t>
            </w:r>
            <w:r>
              <w:br/>
              <w:t>______________________________________________</w:t>
            </w:r>
          </w:p>
          <w:p w:rsidR="00257C10" w:rsidRDefault="00257C10" w:rsidP="00257C1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t>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                               (П. І. Б. / 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57C10" w:rsidRDefault="00257C10" w:rsidP="00257C1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t>______________________________________________</w:t>
            </w:r>
            <w:r>
              <w:br/>
            </w:r>
            <w:r>
              <w:rPr>
                <w:i/>
                <w:iCs/>
                <w:sz w:val="20"/>
                <w:szCs w:val="20"/>
              </w:rPr>
              <w:t>                                                      (адреса)</w:t>
            </w:r>
          </w:p>
          <w:p w:rsidR="00257C10" w:rsidRDefault="00257C10" w:rsidP="00257C1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t>______________________________________________</w:t>
            </w:r>
            <w:r>
              <w:br/>
            </w:r>
            <w:r>
              <w:rPr>
                <w:i/>
                <w:iCs/>
                <w:sz w:val="20"/>
                <w:szCs w:val="20"/>
              </w:rPr>
              <w:t xml:space="preserve">                                            (П. І. Б. </w:t>
            </w:r>
            <w:proofErr w:type="spellStart"/>
            <w:r>
              <w:rPr>
                <w:i/>
                <w:iCs/>
                <w:sz w:val="20"/>
                <w:szCs w:val="20"/>
              </w:rPr>
              <w:t>представника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  <w:p w:rsidR="00257C10" w:rsidRDefault="00257C10" w:rsidP="00257C1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t>______________________________________________</w:t>
            </w:r>
            <w:r>
              <w:br/>
            </w:r>
            <w:r>
              <w:rPr>
                <w:i/>
                <w:iCs/>
                <w:sz w:val="20"/>
                <w:szCs w:val="20"/>
              </w:rPr>
              <w:t xml:space="preserve">                         (N та дата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доручення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при </w:t>
            </w:r>
            <w:proofErr w:type="spellStart"/>
            <w:r>
              <w:rPr>
                <w:i/>
                <w:iCs/>
                <w:sz w:val="20"/>
                <w:szCs w:val="20"/>
              </w:rPr>
              <w:t>наявності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  <w:p w:rsidR="00257C10" w:rsidRDefault="00257C10" w:rsidP="00257C10">
            <w:pPr>
              <w:pStyle w:val="a3"/>
              <w:spacing w:before="0" w:beforeAutospacing="0" w:after="0" w:afterAutospacing="0"/>
            </w:pPr>
            <w:r>
              <w:t>______________________________________________</w:t>
            </w:r>
            <w: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t>                                (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контактний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телефон, e-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mail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p w:rsidR="00257C10" w:rsidRDefault="00257C10" w:rsidP="00257C10">
      <w:pPr>
        <w:pStyle w:val="a3"/>
        <w:jc w:val="both"/>
      </w:pPr>
    </w:p>
    <w:p w:rsidR="00257C10" w:rsidRDefault="00257C10" w:rsidP="00257C10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ЗАЯВА</w:t>
      </w:r>
      <w:r>
        <w:rPr>
          <w:rFonts w:eastAsia="Times New Roman"/>
        </w:rPr>
        <w:br/>
        <w:t xml:space="preserve">про участь у судовому </w:t>
      </w:r>
      <w:proofErr w:type="spellStart"/>
      <w:r>
        <w:rPr>
          <w:rFonts w:eastAsia="Times New Roman"/>
        </w:rPr>
        <w:t>засіданні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режимі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відеоконференції</w:t>
      </w:r>
      <w:proofErr w:type="spellEnd"/>
      <w:r>
        <w:rPr>
          <w:rFonts w:eastAsia="Times New Roman"/>
        </w:rPr>
        <w:t xml:space="preserve"> поза межами </w:t>
      </w:r>
      <w:proofErr w:type="spellStart"/>
      <w:r>
        <w:rPr>
          <w:rFonts w:eastAsia="Times New Roman"/>
        </w:rPr>
        <w:t>приміщення</w:t>
      </w:r>
      <w:proofErr w:type="spellEnd"/>
      <w:r>
        <w:rPr>
          <w:rFonts w:eastAsia="Times New Roman"/>
        </w:rPr>
        <w:t xml:space="preserve"> суду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257C10" w:rsidTr="007969C6">
        <w:trPr>
          <w:tblCellSpacing w:w="22" w:type="dxa"/>
          <w:jc w:val="center"/>
        </w:trPr>
        <w:tc>
          <w:tcPr>
            <w:tcW w:w="5000" w:type="pct"/>
            <w:hideMark/>
          </w:tcPr>
          <w:p w:rsidR="00257C10" w:rsidRDefault="00257C10" w:rsidP="007969C6">
            <w:pPr>
              <w:pStyle w:val="a3"/>
              <w:jc w:val="both"/>
            </w:pPr>
            <w:r>
              <w:t xml:space="preserve">   Прошу </w:t>
            </w: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мені</w:t>
            </w:r>
            <w:proofErr w:type="spellEnd"/>
            <w:r>
              <w:t xml:space="preserve"> </w:t>
            </w:r>
            <w:proofErr w:type="spellStart"/>
            <w:r>
              <w:t>можливість</w:t>
            </w:r>
            <w:proofErr w:type="spellEnd"/>
            <w:r>
              <w:t xml:space="preserve"> </w:t>
            </w:r>
            <w:proofErr w:type="spellStart"/>
            <w:r>
              <w:t>участі</w:t>
            </w:r>
            <w:proofErr w:type="spellEnd"/>
            <w:r>
              <w:t xml:space="preserve"> у судовому </w:t>
            </w:r>
            <w:proofErr w:type="spellStart"/>
            <w:r>
              <w:t>засіданні</w:t>
            </w:r>
            <w:proofErr w:type="spellEnd"/>
            <w:r>
              <w:t xml:space="preserve"> по </w:t>
            </w:r>
            <w:proofErr w:type="spellStart"/>
            <w:r>
              <w:t>справі</w:t>
            </w:r>
            <w:proofErr w:type="spellEnd"/>
            <w:r>
              <w:t xml:space="preserve"> N __________________ </w:t>
            </w:r>
            <w:proofErr w:type="spellStart"/>
            <w:r>
              <w:t>призначеному</w:t>
            </w:r>
            <w:proofErr w:type="spellEnd"/>
            <w:r>
              <w:t xml:space="preserve"> на _____________ в </w:t>
            </w:r>
            <w:proofErr w:type="spellStart"/>
            <w:r>
              <w:t>режимі</w:t>
            </w:r>
            <w:proofErr w:type="spellEnd"/>
            <w:r>
              <w:t xml:space="preserve"> </w:t>
            </w:r>
            <w:proofErr w:type="spellStart"/>
            <w:r>
              <w:t>відеоконференції</w:t>
            </w:r>
            <w:proofErr w:type="spellEnd"/>
            <w:r>
              <w:t xml:space="preserve"> поза межами </w:t>
            </w:r>
            <w:proofErr w:type="spellStart"/>
            <w:r>
              <w:t>приміщення</w:t>
            </w:r>
            <w:proofErr w:type="spellEnd"/>
            <w:r>
              <w:t xml:space="preserve"> суду з </w:t>
            </w:r>
            <w:proofErr w:type="spellStart"/>
            <w:r>
              <w:t>використанням</w:t>
            </w:r>
            <w:proofErr w:type="spellEnd"/>
            <w:r>
              <w:t xml:space="preserve"> </w:t>
            </w:r>
            <w:proofErr w:type="spellStart"/>
            <w:r>
              <w:t>власних</w:t>
            </w:r>
            <w:proofErr w:type="spellEnd"/>
            <w:r>
              <w:t xml:space="preserve"> </w:t>
            </w:r>
            <w:proofErr w:type="spellStart"/>
            <w:r>
              <w:t>технічних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>.</w:t>
            </w:r>
          </w:p>
          <w:p w:rsidR="00257C10" w:rsidRDefault="00257C10" w:rsidP="007969C6">
            <w:pPr>
              <w:pStyle w:val="a3"/>
              <w:jc w:val="both"/>
            </w:pPr>
            <w:r>
              <w:t xml:space="preserve">    З </w:t>
            </w:r>
            <w:proofErr w:type="spellStart"/>
            <w:r>
              <w:t>вимогами</w:t>
            </w:r>
            <w:proofErr w:type="spellEnd"/>
            <w:r>
              <w:t xml:space="preserve"> Порядку </w:t>
            </w:r>
            <w:proofErr w:type="spellStart"/>
            <w:r>
              <w:t>роботи</w:t>
            </w:r>
            <w:proofErr w:type="spellEnd"/>
            <w:r>
              <w:t xml:space="preserve"> з </w:t>
            </w:r>
            <w:proofErr w:type="spellStart"/>
            <w:r>
              <w:t>технічними</w:t>
            </w:r>
            <w:proofErr w:type="spellEnd"/>
            <w:r>
              <w:t xml:space="preserve"> </w:t>
            </w:r>
            <w:proofErr w:type="spellStart"/>
            <w:r>
              <w:t>засобами</w:t>
            </w:r>
            <w:proofErr w:type="spellEnd"/>
            <w:r>
              <w:t xml:space="preserve"> </w:t>
            </w:r>
            <w:proofErr w:type="spellStart"/>
            <w:r>
              <w:t>відеоконференцзв'язку</w:t>
            </w:r>
            <w:proofErr w:type="spellEnd"/>
            <w:r>
              <w:t xml:space="preserve"> та </w:t>
            </w:r>
            <w:proofErr w:type="spellStart"/>
            <w:r>
              <w:t>відеозапису</w:t>
            </w:r>
            <w:proofErr w:type="spellEnd"/>
            <w:r>
              <w:t xml:space="preserve"> ходу і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процесуальних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, </w:t>
            </w:r>
            <w:proofErr w:type="spellStart"/>
            <w:r>
              <w:t>проведених</w:t>
            </w:r>
            <w:proofErr w:type="spellEnd"/>
            <w:r>
              <w:t xml:space="preserve"> у </w:t>
            </w:r>
            <w:proofErr w:type="spellStart"/>
            <w:r>
              <w:t>режимі</w:t>
            </w:r>
            <w:proofErr w:type="spellEnd"/>
            <w:r>
              <w:t xml:space="preserve"> </w:t>
            </w:r>
            <w:proofErr w:type="spellStart"/>
            <w:r>
              <w:t>відеоконференції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судового </w:t>
            </w:r>
            <w:proofErr w:type="spellStart"/>
            <w:r>
              <w:t>засідання</w:t>
            </w:r>
            <w:proofErr w:type="spellEnd"/>
            <w:r>
              <w:t xml:space="preserve"> в </w:t>
            </w:r>
            <w:proofErr w:type="spellStart"/>
            <w:r>
              <w:t>адміністративному</w:t>
            </w:r>
            <w:proofErr w:type="spellEnd"/>
            <w:r>
              <w:t xml:space="preserve">, </w:t>
            </w:r>
            <w:proofErr w:type="spellStart"/>
            <w:r>
              <w:t>цивільному</w:t>
            </w:r>
            <w:proofErr w:type="spellEnd"/>
            <w:r>
              <w:t xml:space="preserve"> та </w:t>
            </w:r>
            <w:proofErr w:type="spellStart"/>
            <w:r>
              <w:t>господарському</w:t>
            </w:r>
            <w:proofErr w:type="spellEnd"/>
            <w:r>
              <w:t xml:space="preserve"> </w:t>
            </w:r>
            <w:proofErr w:type="spellStart"/>
            <w:r>
              <w:t>процесах</w:t>
            </w:r>
            <w:proofErr w:type="spellEnd"/>
            <w:r>
              <w:t xml:space="preserve"> </w:t>
            </w:r>
            <w:proofErr w:type="spellStart"/>
            <w:r>
              <w:t>ознайомлений</w:t>
            </w:r>
            <w:proofErr w:type="spellEnd"/>
            <w:r>
              <w:t>.</w:t>
            </w:r>
          </w:p>
          <w:tbl>
            <w:tblPr>
              <w:tblW w:w="50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12"/>
              <w:gridCol w:w="8140"/>
            </w:tblGrid>
            <w:tr w:rsidR="00257C10" w:rsidTr="007969C6">
              <w:trPr>
                <w:tblCellSpacing w:w="22" w:type="dxa"/>
              </w:trPr>
              <w:tc>
                <w:tcPr>
                  <w:tcW w:w="1050" w:type="pct"/>
                  <w:hideMark/>
                </w:tcPr>
                <w:p w:rsidR="00257C10" w:rsidRDefault="00257C10" w:rsidP="007969C6">
                  <w:pPr>
                    <w:pStyle w:val="a3"/>
                  </w:pPr>
                  <w:r>
                    <w:t xml:space="preserve">  Я </w:t>
                  </w:r>
                  <w:proofErr w:type="spellStart"/>
                  <w:r>
                    <w:t>зареєстрований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3950" w:type="pct"/>
                  <w:hideMark/>
                </w:tcPr>
                <w:p w:rsidR="00257C10" w:rsidRDefault="00257C10" w:rsidP="007969C6">
                  <w:pPr>
                    <w:pStyle w:val="a3"/>
                  </w:pPr>
                  <w: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 wp14:anchorId="3B28D3F6" wp14:editId="28585FB5">
                        <wp:extent cx="114300" cy="114300"/>
                        <wp:effectExtent l="0" t="0" r="0" b="0"/>
                        <wp:docPr id="2" name="Рисунок 2" descr="C:\Users\User\AppData\Roaming\Liga70\Client\Session\sa20013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AppData\Roaming\Liga70\Client\Session\sa20013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з </w:t>
                  </w:r>
                  <w:proofErr w:type="spellStart"/>
                  <w:r>
                    <w:t>використанням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електронного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підпису</w:t>
                  </w:r>
                  <w:proofErr w:type="spellEnd"/>
                  <w:r>
                    <w:t>;</w:t>
                  </w:r>
                </w:p>
                <w:p w:rsidR="00257C10" w:rsidRDefault="00257C10" w:rsidP="007969C6">
                  <w:pPr>
                    <w:pStyle w:val="a3"/>
                  </w:pPr>
                  <w: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 wp14:anchorId="615C6656" wp14:editId="30CEEB4D">
                        <wp:extent cx="114300" cy="114300"/>
                        <wp:effectExtent l="0" t="0" r="0" b="0"/>
                        <wp:docPr id="3" name="Рисунок 3" descr="C:\Users\User\AppData\Roaming\Liga70\Client\Session\sa20013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AppData\Roaming\Liga70\Client\Session\sa20013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без </w:t>
                  </w:r>
                  <w:proofErr w:type="spellStart"/>
                  <w:r>
                    <w:t>використання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електронного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підпису</w:t>
                  </w:r>
                  <w:proofErr w:type="spellEnd"/>
                  <w:r>
                    <w:t>.</w:t>
                  </w:r>
                </w:p>
              </w:tc>
            </w:tr>
            <w:tr w:rsidR="00257C10" w:rsidTr="007969C6">
              <w:trPr>
                <w:tblCellSpacing w:w="22" w:type="dxa"/>
              </w:trPr>
              <w:tc>
                <w:tcPr>
                  <w:tcW w:w="5000" w:type="pct"/>
                  <w:gridSpan w:val="2"/>
                  <w:hideMark/>
                </w:tcPr>
                <w:p w:rsidR="00257C10" w:rsidRDefault="00257C10" w:rsidP="007969C6">
                  <w:pPr>
                    <w:pStyle w:val="a3"/>
                    <w:jc w:val="center"/>
                  </w:pPr>
                  <w:r>
                    <w:rPr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sz w:val="20"/>
                      <w:szCs w:val="20"/>
                    </w:rPr>
                    <w:t>вибрати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необхідне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257C10" w:rsidRDefault="00257C10" w:rsidP="007969C6">
            <w:pPr>
              <w:pStyle w:val="a3"/>
              <w:jc w:val="both"/>
            </w:pPr>
            <w:r>
              <w:br w:type="textWrapping" w:clear="all"/>
            </w:r>
          </w:p>
          <w:p w:rsidR="00257C10" w:rsidRDefault="00257C10" w:rsidP="00257C10">
            <w:pPr>
              <w:pStyle w:val="a3"/>
            </w:pPr>
            <w:r>
              <w:t xml:space="preserve">   Я прошу </w:t>
            </w:r>
            <w:proofErr w:type="spellStart"/>
            <w:r>
              <w:t>використати</w:t>
            </w:r>
            <w:proofErr w:type="spellEnd"/>
            <w:r>
              <w:t xml:space="preserve"> систему </w:t>
            </w:r>
            <w:proofErr w:type="spellStart"/>
            <w:r>
              <w:t>відеоконференцз'язку</w:t>
            </w:r>
            <w:proofErr w:type="spellEnd"/>
            <w:r>
              <w:t xml:space="preserve"> 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                 (у </w:t>
            </w:r>
            <w:proofErr w:type="spellStart"/>
            <w:r>
              <w:rPr>
                <w:sz w:val="20"/>
                <w:szCs w:val="20"/>
              </w:rPr>
              <w:t>разі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використання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іншого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забезпечення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ніж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розміщеного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посиланням</w:t>
            </w:r>
            <w:proofErr w:type="spellEnd"/>
            <w:r>
              <w:rPr>
                <w:sz w:val="20"/>
                <w:szCs w:val="20"/>
              </w:rPr>
              <w:t xml:space="preserve"> vkz.court.gov.ua).</w:t>
            </w:r>
          </w:p>
        </w:tc>
      </w:tr>
    </w:tbl>
    <w:p w:rsidR="00257C10" w:rsidRDefault="00257C10" w:rsidP="00257C10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9"/>
        <w:gridCol w:w="5561"/>
      </w:tblGrid>
      <w:tr w:rsidR="00257C10" w:rsidTr="007969C6">
        <w:trPr>
          <w:tblCellSpacing w:w="22" w:type="dxa"/>
          <w:jc w:val="center"/>
        </w:trPr>
        <w:tc>
          <w:tcPr>
            <w:tcW w:w="2350" w:type="pct"/>
            <w:hideMark/>
          </w:tcPr>
          <w:p w:rsidR="00257C10" w:rsidRDefault="00257C10" w:rsidP="007969C6">
            <w:pPr>
              <w:pStyle w:val="a3"/>
              <w:jc w:val="center"/>
            </w:pPr>
            <w:r>
              <w:t>______________________</w:t>
            </w:r>
            <w:r>
              <w:br/>
            </w: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2650" w:type="pct"/>
            <w:hideMark/>
          </w:tcPr>
          <w:p w:rsidR="00257C10" w:rsidRDefault="00257C10" w:rsidP="007969C6">
            <w:pPr>
              <w:pStyle w:val="a3"/>
              <w:jc w:val="center"/>
            </w:pPr>
            <w:r>
              <w:t>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DC6A04" w:rsidRDefault="00DC6A04" w:rsidP="00257C10"/>
    <w:sectPr w:rsidR="00DC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10"/>
    <w:rsid w:val="00257C10"/>
    <w:rsid w:val="00A268F7"/>
    <w:rsid w:val="00D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9A68D-A4C8-4DDD-9DCA-F705C5AB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7C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7C10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57C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User\AppData\Roaming\Liga70\Client\Session\sa20013_img_0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2020-11-24T12:35:00Z</dcterms:created>
  <dcterms:modified xsi:type="dcterms:W3CDTF">2020-11-24T12:39:00Z</dcterms:modified>
</cp:coreProperties>
</file>